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247F5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24.04</w:t>
            </w:r>
            <w:r w:rsidR="00F9162B" w:rsidRPr="00F9162B">
              <w:rPr>
                <w:sz w:val="28"/>
                <w:szCs w:val="28"/>
              </w:rPr>
              <w:t>.20</w:t>
            </w:r>
            <w:bookmarkStart w:id="0" w:name="_GoBack"/>
            <w:bookmarkEnd w:id="0"/>
            <w:r w:rsidR="00F9162B" w:rsidRPr="00F9162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16808" w:rsidRDefault="00610A84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197</w:t>
            </w:r>
            <w:r w:rsidR="00016808">
              <w:rPr>
                <w:sz w:val="28"/>
                <w:szCs w:val="28"/>
              </w:rPr>
              <w:t xml:space="preserve">  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8247F5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591799">
              <w:rPr>
                <w:szCs w:val="28"/>
              </w:rPr>
              <w:t>Об информации о ситуации, складывающейся на территории государственного бюджетного учреждения здравоохранения Новосибирской области «Новосибирское областное клиническое бюро судебно-медицинской экспертизы», а также на прилегающей к указанному учреждению территории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F71C28" w:rsidRDefault="003E71AB" w:rsidP="00F71C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8247F5">
        <w:rPr>
          <w:rFonts w:eastAsia="Calibri"/>
          <w:sz w:val="28"/>
          <w:szCs w:val="28"/>
          <w:lang w:eastAsia="en-US"/>
        </w:rPr>
        <w:t xml:space="preserve"> о </w:t>
      </w:r>
      <w:r w:rsidR="008247F5" w:rsidRPr="00591799">
        <w:rPr>
          <w:sz w:val="28"/>
          <w:szCs w:val="28"/>
        </w:rPr>
        <w:t>ситуации, складывающейся на территории государственного бюджетного учреждения здравоохранения Новосибирской области «Новосибирское областное клиническое бюро судебно-медицинской экспертизы», а также на прилегающей к указанному учреждению территории</w:t>
      </w:r>
      <w:r w:rsidR="008247F5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F71C28" w:rsidRDefault="00F71C28" w:rsidP="00F71C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Обратиться к начальнику </w:t>
      </w:r>
      <w:r w:rsidRPr="00F71C28">
        <w:rPr>
          <w:sz w:val="28"/>
          <w:szCs w:val="28"/>
        </w:rPr>
        <w:t>государственного бюджетного учреждения здравоохранения Новосибирской области «Новосибирское областное клиническое бюро судебно-медицинской экспертизы»</w:t>
      </w:r>
      <w:r>
        <w:rPr>
          <w:sz w:val="28"/>
          <w:szCs w:val="28"/>
        </w:rPr>
        <w:t xml:space="preserve"> Кошляку Д. А. с просьбой представить в комиссию документы, подтверждающие заключение соглашения</w:t>
      </w:r>
      <w:r w:rsidRPr="00F71C28">
        <w:rPr>
          <w:sz w:val="28"/>
          <w:szCs w:val="28"/>
        </w:rPr>
        <w:t xml:space="preserve"> об установлении сервитута в отношении земельного участка</w:t>
      </w:r>
      <w:r>
        <w:rPr>
          <w:sz w:val="28"/>
          <w:szCs w:val="28"/>
        </w:rPr>
        <w:t xml:space="preserve"> по адресу: г. Новосибирск, ул. Немировича-Данченко, 134, и расположенного на нем здания </w:t>
      </w:r>
      <w:r w:rsidRPr="00F71C28">
        <w:rPr>
          <w:sz w:val="28"/>
          <w:szCs w:val="28"/>
        </w:rPr>
        <w:t>государственного бюджетного учреждения здравоохранения Новосибирской области «Новосибирское областное клиническое бюро судебно-медицинской экспертизы»</w:t>
      </w:r>
      <w:r>
        <w:rPr>
          <w:sz w:val="28"/>
          <w:szCs w:val="28"/>
        </w:rPr>
        <w:t>.</w:t>
      </w:r>
    </w:p>
    <w:p w:rsidR="00E240E0" w:rsidRPr="00E240E0" w:rsidRDefault="00F71C28" w:rsidP="00F71C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F71C28">
        <w:rPr>
          <w:sz w:val="28"/>
          <w:szCs w:val="28"/>
        </w:rPr>
        <w:t xml:space="preserve">Обратиться к прокурору Новосибирской области Бучману А. Е. с просьбой организовать проведение проверки на предмет законности использования земельного участка по адресу: г. Новосибирск, ул. Немировича-Данченко, 134, на котором расположено здание государственного бюджетного учреждения здравоохранения Новосибирской области «Новосибирское областное клиническое бюро судебно-медицинской экспертизы» (далее – ГБУЗ НСО «НОКБСМЭ»), для прохода и проезда через указанный земельный участок лицами, не являющимися непосредственно работниками или посетителями ГБУЗ НСО «НОКБСМЭ» или специализированного отдела регистрации актов гражданского состояния о смерти по городу Новосибирску управления по делам ЗАГС Новосибирской области (далее – иные лица), а также законности использования </w:t>
      </w:r>
      <w:r>
        <w:rPr>
          <w:sz w:val="28"/>
          <w:szCs w:val="28"/>
        </w:rPr>
        <w:t xml:space="preserve">здания </w:t>
      </w:r>
      <w:r w:rsidRPr="00F71C28">
        <w:rPr>
          <w:sz w:val="28"/>
          <w:szCs w:val="28"/>
        </w:rPr>
        <w:t>ГБУЗ НСО «НОКБСМЭ»</w:t>
      </w:r>
      <w:r>
        <w:rPr>
          <w:sz w:val="28"/>
          <w:szCs w:val="28"/>
        </w:rPr>
        <w:t xml:space="preserve"> и </w:t>
      </w:r>
      <w:r w:rsidRPr="00F71C28">
        <w:rPr>
          <w:sz w:val="28"/>
          <w:szCs w:val="28"/>
        </w:rPr>
        <w:t xml:space="preserve">пристройки </w:t>
      </w:r>
      <w:r>
        <w:rPr>
          <w:sz w:val="28"/>
          <w:szCs w:val="28"/>
        </w:rPr>
        <w:t xml:space="preserve">к нему </w:t>
      </w:r>
      <w:r w:rsidRPr="00F71C28">
        <w:rPr>
          <w:sz w:val="28"/>
          <w:szCs w:val="28"/>
        </w:rPr>
        <w:t>иными лицами.</w:t>
      </w:r>
    </w:p>
    <w:p w:rsidR="00650043" w:rsidRDefault="00650043" w:rsidP="00F71C28">
      <w:pPr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F71C28">
      <w:headerReference w:type="even" r:id="rId9"/>
      <w:headerReference w:type="default" r:id="rId10"/>
      <w:pgSz w:w="11906" w:h="16838"/>
      <w:pgMar w:top="851" w:right="567" w:bottom="284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0A84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1C28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596E9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B0082-1BF6-4B23-AB53-60F6F984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54</cp:revision>
  <cp:lastPrinted>2021-10-22T08:30:00Z</cp:lastPrinted>
  <dcterms:created xsi:type="dcterms:W3CDTF">2020-02-25T04:27:00Z</dcterms:created>
  <dcterms:modified xsi:type="dcterms:W3CDTF">2025-04-24T07:54:00Z</dcterms:modified>
</cp:coreProperties>
</file>